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A2A" w:rsidRPr="006C4A2A" w:rsidRDefault="006C4A2A" w:rsidP="006C4A2A">
      <w:pPr>
        <w:tabs>
          <w:tab w:val="left" w:pos="1575"/>
        </w:tabs>
        <w:ind w:firstLine="709"/>
        <w:jc w:val="both"/>
        <w:rPr>
          <w:b/>
          <w:color w:val="000000"/>
          <w:shd w:val="clear" w:color="auto" w:fill="FFFFFF"/>
        </w:rPr>
      </w:pPr>
      <w:r w:rsidRPr="006C4A2A">
        <w:rPr>
          <w:b/>
          <w:color w:val="000000"/>
          <w:shd w:val="clear" w:color="auto" w:fill="FFFFFF"/>
        </w:rPr>
        <w:t xml:space="preserve">                    Аннотация к рабочей программе по ритмике</w:t>
      </w:r>
    </w:p>
    <w:p w:rsidR="006C4A2A" w:rsidRDefault="006C4A2A" w:rsidP="006C4A2A">
      <w:pPr>
        <w:tabs>
          <w:tab w:val="left" w:pos="1575"/>
        </w:tabs>
        <w:ind w:firstLine="709"/>
        <w:jc w:val="both"/>
        <w:rPr>
          <w:color w:val="000000"/>
          <w:shd w:val="clear" w:color="auto" w:fill="FFFFFF"/>
        </w:rPr>
      </w:pPr>
      <w:proofErr w:type="gramStart"/>
      <w:r>
        <w:rPr>
          <w:color w:val="000000"/>
          <w:shd w:val="clear" w:color="auto" w:fill="FFFFFF"/>
        </w:rPr>
        <w:t xml:space="preserve">Рабочая программа для 1-4 классов по ритмике разработана в соответствии с требованиями Федерального государственного образовательного стандарта начального общего образования, на основе примерной программы и авторской программы «Комплексная программа физического воспитания учащихся 1-11классов В.И.Ляха, </w:t>
      </w:r>
      <w:proofErr w:type="spellStart"/>
      <w:r>
        <w:rPr>
          <w:color w:val="000000"/>
          <w:shd w:val="clear" w:color="auto" w:fill="FFFFFF"/>
        </w:rPr>
        <w:t>А.А.Зданевича</w:t>
      </w:r>
      <w:proofErr w:type="spellEnd"/>
      <w:r>
        <w:rPr>
          <w:color w:val="000000"/>
          <w:shd w:val="clear" w:color="auto" w:fill="FFFFFF"/>
        </w:rPr>
        <w:t xml:space="preserve"> (М; Просвещение , 2011г); Программы специальных (коррекционных) образовательных учреждений VIII вида: подготовительный, 1-4 классы (раздел РИТМИКА.</w:t>
      </w:r>
      <w:proofErr w:type="gramEnd"/>
      <w:r>
        <w:rPr>
          <w:color w:val="000000"/>
          <w:shd w:val="clear" w:color="auto" w:fill="FFFFFF"/>
        </w:rPr>
        <w:t xml:space="preserve"> </w:t>
      </w:r>
      <w:proofErr w:type="gramStart"/>
      <w:r>
        <w:rPr>
          <w:color w:val="000000"/>
          <w:shd w:val="clear" w:color="auto" w:fill="FFFFFF"/>
        </w:rPr>
        <w:t>Под редакцией В.В.Воронковой; М. «Просвещение»).</w:t>
      </w:r>
      <w:proofErr w:type="gramEnd"/>
    </w:p>
    <w:p w:rsidR="006C4A2A" w:rsidRDefault="006C4A2A" w:rsidP="006C4A2A">
      <w:pPr>
        <w:tabs>
          <w:tab w:val="left" w:pos="1575"/>
        </w:tabs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Программа определяет содержание и организацию образовательного процесса на ступени начального образования учащихся. На урок ритмики в начальных классах выделен 1 час в неделю (34 часа в год).</w:t>
      </w:r>
    </w:p>
    <w:p w:rsidR="006C4A2A" w:rsidRDefault="006C4A2A" w:rsidP="006C4A2A">
      <w:pPr>
        <w:tabs>
          <w:tab w:val="left" w:pos="1575"/>
        </w:tabs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Преподавание ритмики в специальном (коррекционном) образовательном учреждении обусловлено необходимостью осуществления коррекции недостатков психического и физического развития детей с ограниченными возможностями здоровья средствами музыкально-ритмической деятельности.</w:t>
      </w:r>
    </w:p>
    <w:p w:rsidR="006C4A2A" w:rsidRDefault="006C4A2A" w:rsidP="006C4A2A">
      <w:pPr>
        <w:tabs>
          <w:tab w:val="left" w:pos="1575"/>
        </w:tabs>
        <w:ind w:firstLine="709"/>
        <w:jc w:val="both"/>
        <w:rPr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Цель</w:t>
      </w:r>
      <w:r>
        <w:rPr>
          <w:color w:val="000000"/>
          <w:shd w:val="clear" w:color="auto" w:fill="FFFFFF"/>
        </w:rPr>
        <w:t xml:space="preserve"> – формирование разносторонне физически и творчески развитой личности, готовой к активной реализации своих способностей посредством коррекции психических и физических недостатков, развития творческой самостоятельности через освоения двигательной деятельности.</w:t>
      </w:r>
    </w:p>
    <w:p w:rsidR="006C4A2A" w:rsidRDefault="006C4A2A" w:rsidP="006C4A2A">
      <w:pPr>
        <w:tabs>
          <w:tab w:val="left" w:pos="1575"/>
        </w:tabs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Рабочая программа по ритмике направлена на реализацию следующих </w:t>
      </w:r>
      <w:r>
        <w:rPr>
          <w:b/>
          <w:color w:val="000000"/>
          <w:shd w:val="clear" w:color="auto" w:fill="FFFFFF"/>
        </w:rPr>
        <w:t>задач</w:t>
      </w:r>
      <w:r>
        <w:rPr>
          <w:color w:val="000000"/>
          <w:shd w:val="clear" w:color="auto" w:fill="FFFFFF"/>
        </w:rPr>
        <w:t>:</w:t>
      </w:r>
    </w:p>
    <w:p w:rsidR="006C4A2A" w:rsidRDefault="006C4A2A" w:rsidP="006C4A2A">
      <w:pPr>
        <w:tabs>
          <w:tab w:val="left" w:pos="1575"/>
        </w:tabs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- овладение музыкально-</w:t>
      </w:r>
      <w:proofErr w:type="gramStart"/>
      <w:r>
        <w:rPr>
          <w:color w:val="000000"/>
          <w:shd w:val="clear" w:color="auto" w:fill="FFFFFF"/>
        </w:rPr>
        <w:t>ритмической деятельностью</w:t>
      </w:r>
      <w:proofErr w:type="gramEnd"/>
      <w:r>
        <w:rPr>
          <w:color w:val="000000"/>
          <w:shd w:val="clear" w:color="auto" w:fill="FFFFFF"/>
        </w:rPr>
        <w:t xml:space="preserve"> в разных ее видах (ритмическая гимнастика, танец, пластика);</w:t>
      </w:r>
    </w:p>
    <w:p w:rsidR="006C4A2A" w:rsidRDefault="006C4A2A" w:rsidP="006C4A2A">
      <w:pPr>
        <w:tabs>
          <w:tab w:val="left" w:pos="1575"/>
        </w:tabs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- усвоение основ специальных знаний из области сценического движения (музыкально-ритмические рисунки, импровизации);</w:t>
      </w:r>
    </w:p>
    <w:p w:rsidR="006C4A2A" w:rsidRDefault="006C4A2A" w:rsidP="006C4A2A">
      <w:pPr>
        <w:tabs>
          <w:tab w:val="left" w:pos="1575"/>
        </w:tabs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- овладение различными формами движения: выполнение с музыкальным сопровождением ходьбы, бега, танцевальных упражнений;</w:t>
      </w:r>
    </w:p>
    <w:p w:rsidR="006C4A2A" w:rsidRDefault="006C4A2A" w:rsidP="006C4A2A">
      <w:pPr>
        <w:tabs>
          <w:tab w:val="left" w:pos="1575"/>
        </w:tabs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- формирование и совершенствование двигательных навыков, обеспечивающих развитие мышечного чувства, пространственных ориентировок и координации, четкости и точности движений;</w:t>
      </w:r>
    </w:p>
    <w:p w:rsidR="006C4A2A" w:rsidRDefault="006C4A2A" w:rsidP="006C4A2A">
      <w:pPr>
        <w:tabs>
          <w:tab w:val="left" w:pos="1575"/>
        </w:tabs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- приобщение к музыке, восприятие, различие и понимание специфических средств музыкального «языка»: высота звука, динамика, темп;</w:t>
      </w:r>
    </w:p>
    <w:p w:rsidR="006C4A2A" w:rsidRDefault="006C4A2A" w:rsidP="006C4A2A">
      <w:pPr>
        <w:tabs>
          <w:tab w:val="left" w:pos="1575"/>
        </w:tabs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- усвоение несложных музыкальных форм, развитие чувства ритма, музыкального слуха и памяти;</w:t>
      </w:r>
    </w:p>
    <w:p w:rsidR="006C4A2A" w:rsidRDefault="006C4A2A" w:rsidP="006C4A2A">
      <w:pPr>
        <w:tabs>
          <w:tab w:val="left" w:pos="1575"/>
        </w:tabs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- развитие мышления, творческого воображения и памяти;</w:t>
      </w:r>
    </w:p>
    <w:p w:rsidR="006C4A2A" w:rsidRDefault="006C4A2A" w:rsidP="006C4A2A">
      <w:pPr>
        <w:tabs>
          <w:tab w:val="left" w:pos="1575"/>
        </w:tabs>
        <w:ind w:firstLine="709"/>
        <w:jc w:val="both"/>
      </w:pPr>
      <w:r>
        <w:rPr>
          <w:color w:val="000000"/>
          <w:shd w:val="clear" w:color="auto" w:fill="FFFFFF"/>
        </w:rPr>
        <w:t>- эстетическое, эмоциональное, физическое развитие школьника.</w:t>
      </w:r>
      <w:r>
        <w:t xml:space="preserve"> </w:t>
      </w:r>
    </w:p>
    <w:p w:rsidR="006C4A2A" w:rsidRDefault="006C4A2A" w:rsidP="006C4A2A">
      <w:pPr>
        <w:tabs>
          <w:tab w:val="left" w:pos="1575"/>
        </w:tabs>
        <w:spacing w:line="276" w:lineRule="auto"/>
        <w:jc w:val="both"/>
        <w:rPr>
          <w:sz w:val="28"/>
          <w:szCs w:val="28"/>
        </w:rPr>
      </w:pPr>
    </w:p>
    <w:p w:rsidR="00A13506" w:rsidRDefault="00A13506" w:rsidP="006C4A2A"/>
    <w:sectPr w:rsidR="00A13506" w:rsidSect="00A13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4A2A"/>
    <w:rsid w:val="000809D5"/>
    <w:rsid w:val="000930C4"/>
    <w:rsid w:val="000C2B5F"/>
    <w:rsid w:val="00114DB5"/>
    <w:rsid w:val="00145C02"/>
    <w:rsid w:val="001932B9"/>
    <w:rsid w:val="0020118B"/>
    <w:rsid w:val="00212B6B"/>
    <w:rsid w:val="002A2534"/>
    <w:rsid w:val="00313A21"/>
    <w:rsid w:val="00321DF7"/>
    <w:rsid w:val="003C1D17"/>
    <w:rsid w:val="003C6251"/>
    <w:rsid w:val="0041109F"/>
    <w:rsid w:val="00471299"/>
    <w:rsid w:val="0049372F"/>
    <w:rsid w:val="005C2F12"/>
    <w:rsid w:val="006C4A2A"/>
    <w:rsid w:val="008077B3"/>
    <w:rsid w:val="008A1DC9"/>
    <w:rsid w:val="00A13506"/>
    <w:rsid w:val="00C46705"/>
    <w:rsid w:val="00D164C1"/>
    <w:rsid w:val="00E27E33"/>
    <w:rsid w:val="00E44459"/>
    <w:rsid w:val="00F528C8"/>
    <w:rsid w:val="00F54B17"/>
    <w:rsid w:val="00F770ED"/>
    <w:rsid w:val="00F9092D"/>
    <w:rsid w:val="00FB7540"/>
    <w:rsid w:val="00FE5F04"/>
    <w:rsid w:val="00FF0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A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333</Words>
  <Characters>1904</Characters>
  <Application>Microsoft Office Word</Application>
  <DocSecurity>0</DocSecurity>
  <Lines>15</Lines>
  <Paragraphs>4</Paragraphs>
  <ScaleCrop>false</ScaleCrop>
  <Company>Microsoft</Company>
  <LinksUpToDate>false</LinksUpToDate>
  <CharactersWithSpaces>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5</cp:revision>
  <dcterms:created xsi:type="dcterms:W3CDTF">2021-01-26T11:26:00Z</dcterms:created>
  <dcterms:modified xsi:type="dcterms:W3CDTF">2023-12-12T12:20:00Z</dcterms:modified>
</cp:coreProperties>
</file>